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2" w:rsidRDefault="00531A02" w:rsidP="00E46ED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Влияние рисования на р</w:t>
      </w:r>
      <w:r w:rsidRPr="00076A88">
        <w:rPr>
          <w:b/>
          <w:bCs/>
          <w:sz w:val="28"/>
          <w:szCs w:val="28"/>
          <w:lang w:eastAsia="ru-RU"/>
        </w:rPr>
        <w:t>азвитие речи</w:t>
      </w:r>
      <w:r>
        <w:rPr>
          <w:b/>
          <w:bCs/>
          <w:sz w:val="28"/>
          <w:szCs w:val="28"/>
          <w:lang w:eastAsia="ru-RU"/>
        </w:rPr>
        <w:t xml:space="preserve"> малыша</w:t>
      </w:r>
    </w:p>
    <w:p w:rsidR="00531A02" w:rsidRPr="00076A88" w:rsidRDefault="00531A02" w:rsidP="00E46ED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31A02" w:rsidRDefault="00531A02" w:rsidP="00E46EDC">
      <w:pPr>
        <w:shd w:val="clear" w:color="auto" w:fill="FFFFFF"/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 Кулабухова Л.В.</w:t>
      </w:r>
    </w:p>
    <w:p w:rsidR="00531A02" w:rsidRPr="00076A88" w:rsidRDefault="00531A02" w:rsidP="00E46EDC">
      <w:pPr>
        <w:shd w:val="clear" w:color="auto" w:fill="FFFFFF"/>
        <w:spacing w:after="0" w:line="240" w:lineRule="auto"/>
        <w:jc w:val="right"/>
        <w:rPr>
          <w:sz w:val="28"/>
          <w:szCs w:val="28"/>
          <w:lang w:eastAsia="ru-RU"/>
        </w:rPr>
      </w:pPr>
    </w:p>
    <w:p w:rsidR="00531A02" w:rsidRPr="00076A88" w:rsidRDefault="00531A02" w:rsidP="00E054C6">
      <w:pPr>
        <w:shd w:val="clear" w:color="auto" w:fill="FFFFFF"/>
        <w:spacing w:after="300" w:line="240" w:lineRule="auto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Речь – важнейший психический процесс, обеспечива</w:t>
      </w:r>
      <w:r w:rsidRPr="00076A88">
        <w:rPr>
          <w:sz w:val="28"/>
          <w:szCs w:val="28"/>
          <w:lang w:eastAsia="ru-RU"/>
        </w:rPr>
        <w:softHyphen/>
        <w:t>ющий любому ребёнку взаимодействие с социальным миром. Без речи, без звучащего слова жизнь была бы скучна и неинтересна. Родной язык играет уникальную роль в становлении личности человека. Язык и речь традиционно рассматривались в психологии, философии и педагогике как узел, в котором сходятся различные линии психологического развития: мышление, воображе</w:t>
      </w:r>
      <w:r w:rsidRPr="00076A88">
        <w:rPr>
          <w:sz w:val="28"/>
          <w:szCs w:val="28"/>
          <w:lang w:eastAsia="ru-RU"/>
        </w:rPr>
        <w:softHyphen/>
        <w:t>ние, память, эмоции.</w:t>
      </w:r>
      <w:r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Язык служит основным каналом приобщения ребёнка к ценностям духовной культуры, а так же необходимым условием воспитания и обучения.</w:t>
      </w: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ab/>
      </w:r>
      <w:r w:rsidRPr="002667D6">
        <w:rPr>
          <w:sz w:val="28"/>
          <w:szCs w:val="28"/>
          <w:lang w:eastAsia="ru-RU"/>
        </w:rPr>
        <w:t>Речь не я</w:t>
      </w:r>
      <w:r>
        <w:rPr>
          <w:sz w:val="28"/>
          <w:szCs w:val="28"/>
          <w:lang w:eastAsia="ru-RU"/>
        </w:rPr>
        <w:t>вляется врождённой способностью,</w:t>
      </w:r>
      <w:r w:rsidRPr="002667D6">
        <w:rPr>
          <w:sz w:val="28"/>
          <w:szCs w:val="28"/>
          <w:lang w:eastAsia="ru-RU"/>
        </w:rPr>
        <w:t xml:space="preserve"> а развива</w:t>
      </w:r>
      <w:r w:rsidRPr="002667D6">
        <w:rPr>
          <w:sz w:val="28"/>
          <w:szCs w:val="28"/>
          <w:lang w:eastAsia="ru-RU"/>
        </w:rPr>
        <w:softHyphen/>
        <w:t>ется параллельно с физическим и умственным развитием и служит показателем общего развития.</w:t>
      </w:r>
      <w:r w:rsidRPr="00076A88">
        <w:rPr>
          <w:sz w:val="28"/>
          <w:szCs w:val="28"/>
          <w:lang w:eastAsia="ru-RU"/>
        </w:rPr>
        <w:t xml:space="preserve"> Общение со свер</w:t>
      </w:r>
      <w:r w:rsidRPr="00076A88">
        <w:rPr>
          <w:sz w:val="28"/>
          <w:szCs w:val="28"/>
          <w:lang w:eastAsia="ru-RU"/>
        </w:rPr>
        <w:softHyphen/>
        <w:t>стниками играет важнейшую роль в жизни дошкольника. От того, насколько легко ребёнок будет общаться с окру</w:t>
      </w:r>
      <w:r w:rsidRPr="00076A88">
        <w:rPr>
          <w:sz w:val="28"/>
          <w:szCs w:val="28"/>
          <w:lang w:eastAsia="ru-RU"/>
        </w:rPr>
        <w:softHyphen/>
        <w:t>жающими его людьми, налаживать контакт, зависит его дальнейшая учебная деятельность. Процесс овладения речью является одним из самых сложных для ребёнка. В первые годы жизни речь формируется в процессе жизне</w:t>
      </w:r>
      <w:r w:rsidRPr="00076A88">
        <w:rPr>
          <w:sz w:val="28"/>
          <w:szCs w:val="28"/>
          <w:lang w:eastAsia="ru-RU"/>
        </w:rPr>
        <w:softHyphen/>
        <w:t>деятельности детей. Обучающая роль взрослого наиболее чётко выражается в режимных моментах и на занятиях.</w:t>
      </w:r>
      <w:r>
        <w:rPr>
          <w:sz w:val="28"/>
          <w:szCs w:val="28"/>
          <w:lang w:eastAsia="ru-RU"/>
        </w:rPr>
        <w:t xml:space="preserve">                                                            </w:t>
      </w:r>
      <w:r>
        <w:rPr>
          <w:sz w:val="28"/>
          <w:szCs w:val="28"/>
          <w:lang w:eastAsia="ru-RU"/>
        </w:rPr>
        <w:tab/>
        <w:t xml:space="preserve">Изобразительная </w:t>
      </w:r>
      <w:r w:rsidRPr="00076A88">
        <w:rPr>
          <w:sz w:val="28"/>
          <w:szCs w:val="28"/>
          <w:lang w:eastAsia="ru-RU"/>
        </w:rPr>
        <w:t>деятельность имеет огромное значение для умственного воспитания ребёнка, что, в свою очередь, теснейшим образом связано с развитием речи. Первым шагом в развитии понимания речи на занятиях изобразительной деятельности является функция слова: всё, что находится вокруг ребёнка, всё, что он делает и как</w:t>
      </w:r>
      <w:r>
        <w:rPr>
          <w:sz w:val="28"/>
          <w:szCs w:val="28"/>
          <w:lang w:eastAsia="ru-RU"/>
        </w:rPr>
        <w:t xml:space="preserve"> делает, получает название. Изо</w:t>
      </w:r>
      <w:r w:rsidRPr="00076A88">
        <w:rPr>
          <w:sz w:val="28"/>
          <w:szCs w:val="28"/>
          <w:lang w:eastAsia="ru-RU"/>
        </w:rPr>
        <w:t>деятель</w:t>
      </w:r>
      <w:r w:rsidRPr="00076A88">
        <w:rPr>
          <w:sz w:val="28"/>
          <w:szCs w:val="28"/>
          <w:lang w:eastAsia="ru-RU"/>
        </w:rPr>
        <w:softHyphen/>
        <w:t>ность имеет большое познавательное, воспитательное и коррекционное значение благодаря многообразию наглядности.</w:t>
      </w:r>
      <w:r>
        <w:rPr>
          <w:sz w:val="28"/>
          <w:szCs w:val="28"/>
          <w:lang w:eastAsia="ru-RU"/>
        </w:rPr>
        <w:t xml:space="preserve">                                 </w:t>
      </w: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То обстоятельство, что ребёнок в продуктивной деятельности опирается одновременно на несколько анализаторов, так же оказывает положительное влияние на развитие речи. В процессе продуктивной деятельности предусмотрены условия для осуществления тесной связи слова с действием. Следует особо отметит</w:t>
      </w:r>
      <w:r>
        <w:rPr>
          <w:sz w:val="28"/>
          <w:szCs w:val="28"/>
          <w:lang w:eastAsia="ru-RU"/>
        </w:rPr>
        <w:t>ь</w:t>
      </w:r>
      <w:r w:rsidRPr="00076A88">
        <w:rPr>
          <w:sz w:val="28"/>
          <w:szCs w:val="28"/>
          <w:lang w:eastAsia="ru-RU"/>
        </w:rPr>
        <w:t>, что действия детей, сопровождаемые речью, в процессе изобразитель</w:t>
      </w:r>
      <w:r w:rsidRPr="00076A88">
        <w:rPr>
          <w:sz w:val="28"/>
          <w:szCs w:val="28"/>
          <w:lang w:eastAsia="ru-RU"/>
        </w:rPr>
        <w:softHyphen/>
        <w:t>ной деятельности</w:t>
      </w:r>
      <w:r>
        <w:rPr>
          <w:sz w:val="28"/>
          <w:szCs w:val="28"/>
          <w:lang w:eastAsia="ru-RU"/>
        </w:rPr>
        <w:t>, становя</w:t>
      </w:r>
      <w:r w:rsidRPr="00076A88">
        <w:rPr>
          <w:sz w:val="28"/>
          <w:szCs w:val="28"/>
          <w:lang w:eastAsia="ru-RU"/>
        </w:rPr>
        <w:t>тся более совершенными, осмысленными, целенаправленными. Ускоряется процесс усвоения навыков изображения. Рационально</w:t>
      </w:r>
      <w:r>
        <w:rPr>
          <w:sz w:val="28"/>
          <w:szCs w:val="28"/>
          <w:lang w:eastAsia="ru-RU"/>
        </w:rPr>
        <w:t>е</w:t>
      </w:r>
      <w:r w:rsidRPr="00076A88">
        <w:rPr>
          <w:sz w:val="28"/>
          <w:szCs w:val="28"/>
          <w:lang w:eastAsia="ru-RU"/>
        </w:rPr>
        <w:t xml:space="preserve"> использова</w:t>
      </w:r>
      <w:r w:rsidRPr="00076A88">
        <w:rPr>
          <w:sz w:val="28"/>
          <w:szCs w:val="28"/>
          <w:lang w:eastAsia="ru-RU"/>
        </w:rPr>
        <w:softHyphen/>
        <w:t>ние образных сравнений, стихотворных текстов, загадок, которые помогают создать характеристики объектов, способствуют развитию у детей образного восприятия и обогащению речи.</w:t>
      </w:r>
      <w:r>
        <w:rPr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Первым шагом в развитии понимания речи на заня</w:t>
      </w:r>
      <w:r w:rsidRPr="00076A88">
        <w:rPr>
          <w:sz w:val="28"/>
          <w:szCs w:val="28"/>
          <w:lang w:eastAsia="ru-RU"/>
        </w:rPr>
        <w:softHyphen/>
        <w:t>тиях изобразительной деятельности является усвоение номинативной функции слова. Занятия изобразительной деятельностью используется для решения следующих речевых задач:</w:t>
      </w:r>
    </w:p>
    <w:p w:rsidR="00531A02" w:rsidRPr="00076A88" w:rsidRDefault="00531A02" w:rsidP="00E05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sz w:val="28"/>
          <w:szCs w:val="28"/>
          <w:lang w:eastAsia="ru-RU"/>
        </w:rPr>
      </w:pPr>
      <w:r w:rsidRPr="00076A88">
        <w:rPr>
          <w:sz w:val="28"/>
          <w:szCs w:val="28"/>
          <w:lang w:eastAsia="ru-RU"/>
        </w:rPr>
        <w:t>развитие восприятия речи детьми;</w:t>
      </w:r>
    </w:p>
    <w:p w:rsidR="00531A02" w:rsidRPr="00076A88" w:rsidRDefault="00531A02" w:rsidP="00E05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sz w:val="28"/>
          <w:szCs w:val="28"/>
          <w:lang w:eastAsia="ru-RU"/>
        </w:rPr>
      </w:pPr>
      <w:r w:rsidRPr="00076A88">
        <w:rPr>
          <w:sz w:val="28"/>
          <w:szCs w:val="28"/>
          <w:lang w:eastAsia="ru-RU"/>
        </w:rPr>
        <w:t>развитие речевых средств;</w:t>
      </w:r>
    </w:p>
    <w:p w:rsidR="00531A02" w:rsidRPr="00076A88" w:rsidRDefault="00531A02" w:rsidP="00E054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sz w:val="28"/>
          <w:szCs w:val="28"/>
          <w:lang w:eastAsia="ru-RU"/>
        </w:rPr>
      </w:pPr>
      <w:r w:rsidRPr="00076A88">
        <w:rPr>
          <w:sz w:val="28"/>
          <w:szCs w:val="28"/>
          <w:lang w:eastAsia="ru-RU"/>
        </w:rPr>
        <w:t>развитие речевых коммуникаций.</w:t>
      </w:r>
    </w:p>
    <w:p w:rsidR="00531A02" w:rsidRPr="00E46EDC" w:rsidRDefault="00531A02" w:rsidP="00E054C6">
      <w:pPr>
        <w:shd w:val="clear" w:color="auto" w:fill="FFFFFF"/>
        <w:spacing w:after="300" w:line="240" w:lineRule="auto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Развивая восприятие речи, необходимо учить детей соотносить содержание речи взрослых с собственными действиями или с действиями других детей. На занятиях изобразительной деятельностью можно успешно разви</w:t>
      </w:r>
      <w:r w:rsidRPr="00076A88">
        <w:rPr>
          <w:sz w:val="28"/>
          <w:szCs w:val="28"/>
          <w:lang w:eastAsia="ru-RU"/>
        </w:rPr>
        <w:softHyphen/>
        <w:t>вать речевые средства: обог</w:t>
      </w:r>
      <w:r>
        <w:rPr>
          <w:sz w:val="28"/>
          <w:szCs w:val="28"/>
          <w:lang w:eastAsia="ru-RU"/>
        </w:rPr>
        <w:t>ащать словарь, уточнять значение</w:t>
      </w:r>
      <w:r w:rsidRPr="00076A88">
        <w:rPr>
          <w:sz w:val="28"/>
          <w:szCs w:val="28"/>
          <w:lang w:eastAsia="ru-RU"/>
        </w:rPr>
        <w:t xml:space="preserve"> слов, их грамматические формы. Постепенно в активную речь вводятся новые слова. На каждом занятии происходит уточнение и накопление словаря для исполь</w:t>
      </w:r>
      <w:r w:rsidRPr="00076A88">
        <w:rPr>
          <w:sz w:val="28"/>
          <w:szCs w:val="28"/>
          <w:lang w:eastAsia="ru-RU"/>
        </w:rPr>
        <w:softHyphen/>
        <w:t>зования его детьми в активной речи.</w:t>
      </w:r>
      <w:r>
        <w:rPr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Также на занятиях можно успешно развивать комму</w:t>
      </w:r>
      <w:r w:rsidRPr="00076A88">
        <w:rPr>
          <w:sz w:val="28"/>
          <w:szCs w:val="28"/>
          <w:lang w:eastAsia="ru-RU"/>
        </w:rPr>
        <w:softHyphen/>
        <w:t>никативные навыки. Развитие речевого общения предпо</w:t>
      </w:r>
      <w:r w:rsidRPr="00076A88">
        <w:rPr>
          <w:sz w:val="28"/>
          <w:szCs w:val="28"/>
          <w:lang w:eastAsia="ru-RU"/>
        </w:rPr>
        <w:softHyphen/>
        <w:t>лагает постепенную подготовку всё более сложных рече</w:t>
      </w:r>
      <w:r w:rsidRPr="00076A88">
        <w:rPr>
          <w:sz w:val="28"/>
          <w:szCs w:val="28"/>
          <w:lang w:eastAsia="ru-RU"/>
        </w:rPr>
        <w:softHyphen/>
        <w:t>вых моделей для накопления их детьми и употребления в активной речи по мере их усвоения. Ответ на вопрос одним словом, сменяется ответом словосочетаниями разных конструкций, а затем и ответом полным предложением.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На занятиях по изобразительной деятельности посте</w:t>
      </w:r>
      <w:r w:rsidRPr="00076A88">
        <w:rPr>
          <w:sz w:val="28"/>
          <w:szCs w:val="28"/>
          <w:lang w:eastAsia="ru-RU"/>
        </w:rPr>
        <w:softHyphen/>
        <w:t>пенно дети приобретают способность самостоятельно анализировать предмет, видеть его составные части, срав</w:t>
      </w:r>
      <w:r w:rsidRPr="00076A88">
        <w:rPr>
          <w:sz w:val="28"/>
          <w:szCs w:val="28"/>
          <w:lang w:eastAsia="ru-RU"/>
        </w:rPr>
        <w:softHyphen/>
        <w:t>нивать их и в то же время воспринимать предмет в целом. Познание предметов и их свойств, приобретаемое действенным путём, прочнее закрепляется в созн</w:t>
      </w:r>
      <w:r>
        <w:rPr>
          <w:sz w:val="28"/>
          <w:szCs w:val="28"/>
          <w:lang w:eastAsia="ru-RU"/>
        </w:rPr>
        <w:t>ании. Дети узнают цвет, форму и</w:t>
      </w:r>
      <w:r w:rsidRPr="00076A88">
        <w:rPr>
          <w:sz w:val="28"/>
          <w:szCs w:val="28"/>
          <w:lang w:eastAsia="ru-RU"/>
        </w:rPr>
        <w:t xml:space="preserve"> активно используют эти слова в общении. Дети «дорисовывают» словами то, что не могут изобразить. Они придают нари</w:t>
      </w:r>
      <w:r w:rsidRPr="00076A88">
        <w:rPr>
          <w:sz w:val="28"/>
          <w:szCs w:val="28"/>
          <w:lang w:eastAsia="ru-RU"/>
        </w:rPr>
        <w:softHyphen/>
        <w:t>сованному предмету движение (машина едет, человек идёт), на основе предметного рисунка с помощью речи создаю</w:t>
      </w:r>
      <w:r>
        <w:rPr>
          <w:sz w:val="28"/>
          <w:szCs w:val="28"/>
          <w:lang w:eastAsia="ru-RU"/>
        </w:rPr>
        <w:t xml:space="preserve">т целый сюжет, оживляют и </w:t>
      </w:r>
      <w:r w:rsidRPr="00076A88">
        <w:rPr>
          <w:sz w:val="28"/>
          <w:szCs w:val="28"/>
          <w:lang w:eastAsia="ru-RU"/>
        </w:rPr>
        <w:t>озвучи</w:t>
      </w:r>
      <w:r w:rsidRPr="00076A88">
        <w:rPr>
          <w:sz w:val="28"/>
          <w:szCs w:val="28"/>
          <w:lang w:eastAsia="ru-RU"/>
        </w:rPr>
        <w:softHyphen/>
        <w:t>вают предметы.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                                             </w:t>
      </w: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Выполняя повторяющиеся движения в рисовании (штрихи, мазки, линии), дети любят сопровождать их речью в такт движениям руки: кап-кап («дождик»). Сам процесс изображения сопровождается у детей живой работой мысли и воображения. Рисуя каран</w:t>
      </w:r>
      <w:r w:rsidRPr="00076A88">
        <w:rPr>
          <w:sz w:val="28"/>
          <w:szCs w:val="28"/>
          <w:lang w:eastAsia="ru-RU"/>
        </w:rPr>
        <w:softHyphen/>
        <w:t>дашом, красками, лепя из пластилина, ребёнок лучше воспринимает очертание формы, яркость цвета, если этому помогает слово.</w:t>
      </w:r>
      <w:r w:rsidRPr="000D4625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E46EDC">
        <w:rPr>
          <w:color w:val="000000"/>
          <w:sz w:val="28"/>
          <w:szCs w:val="28"/>
          <w:lang w:eastAsia="ru-RU"/>
        </w:rPr>
        <w:t>Так, например, познакомив детей с коровой, рассмотрев ее части тела, поиграв в пальчиковую игру «Корова», спев песенку «На лугу пасутся ко …», дети с удовольствием рисуют травку для коровы, проговаривая слова: «травка для коровы», «покормим коровку». Кроме того, в увлекательной игре, находясь на пике эмоций, ребенок способен усвоить много слов и выражений. Продуктивная деятельность благоприятна для развития речи,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46EDC">
        <w:rPr>
          <w:color w:val="000000"/>
          <w:sz w:val="28"/>
          <w:szCs w:val="28"/>
          <w:lang w:eastAsia="ru-RU"/>
        </w:rPr>
        <w:t>прежде всего тем, что ребенок сам непосредственно действует с предметами.  Дети раннего возраста намного быстрее начинают реагировать на слово, обозначающее предмет, если имели возможность этим предметом манипулировать.</w:t>
      </w:r>
      <w:r>
        <w:rPr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sz w:val="28"/>
          <w:szCs w:val="28"/>
          <w:lang w:eastAsia="ru-RU"/>
        </w:rPr>
        <w:tab/>
      </w:r>
      <w:r w:rsidRPr="00E46EDC">
        <w:rPr>
          <w:sz w:val="28"/>
          <w:szCs w:val="28"/>
          <w:lang w:eastAsia="ru-RU"/>
        </w:rPr>
        <w:t>На занятиях изобразительной деятельностью необхо</w:t>
      </w:r>
      <w:r w:rsidRPr="00E46EDC">
        <w:rPr>
          <w:sz w:val="28"/>
          <w:szCs w:val="28"/>
          <w:lang w:eastAsia="ru-RU"/>
        </w:rPr>
        <w:softHyphen/>
        <w:t>димо создать атмосферу доброжелательности и взаимопо</w:t>
      </w:r>
      <w:r w:rsidRPr="00E46EDC">
        <w:rPr>
          <w:sz w:val="28"/>
          <w:szCs w:val="28"/>
          <w:lang w:eastAsia="ru-RU"/>
        </w:rPr>
        <w:softHyphen/>
        <w:t>нимания. Такие условия способствуют установлению тесного контакта между взрослым и ребёнком, вызывают желание у детей общаться посредством речи, подражать речи воспитателя.</w:t>
      </w:r>
    </w:p>
    <w:p w:rsidR="00531A02" w:rsidRPr="00E46EDC" w:rsidRDefault="00531A02" w:rsidP="00E46EDC">
      <w:pPr>
        <w:shd w:val="clear" w:color="auto" w:fill="FFFFFF"/>
        <w:spacing w:after="300" w:line="240" w:lineRule="auto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46EDC">
        <w:rPr>
          <w:sz w:val="28"/>
          <w:szCs w:val="28"/>
          <w:lang w:eastAsia="ru-RU"/>
        </w:rPr>
        <w:t>Для решения речевых</w:t>
      </w:r>
      <w:r w:rsidRPr="00076A88">
        <w:rPr>
          <w:sz w:val="28"/>
          <w:szCs w:val="28"/>
          <w:lang w:eastAsia="ru-RU"/>
        </w:rPr>
        <w:t xml:space="preserve"> задач речь взрослого должна отвечать некоторым требованиям. Она должна быть доступна, выразительна, состоять из чётко построенных предложений. В ней должны быть паузы для осмысления услышанного. Целесообразно многократное употребле</w:t>
      </w:r>
      <w:r w:rsidRPr="00076A88">
        <w:rPr>
          <w:sz w:val="28"/>
          <w:szCs w:val="28"/>
          <w:lang w:eastAsia="ru-RU"/>
        </w:rPr>
        <w:softHyphen/>
        <w:t>ние одних и тех же слов в различных словосочетаниях и предложениях. Словарь взросл</w:t>
      </w:r>
      <w:r>
        <w:rPr>
          <w:sz w:val="28"/>
          <w:szCs w:val="28"/>
          <w:lang w:eastAsia="ru-RU"/>
        </w:rPr>
        <w:t>ого должен быть простым, но не б</w:t>
      </w:r>
      <w:r w:rsidRPr="00076A88">
        <w:rPr>
          <w:sz w:val="28"/>
          <w:szCs w:val="28"/>
          <w:lang w:eastAsia="ru-RU"/>
        </w:rPr>
        <w:t>едным. Использование речи взрослого в каче</w:t>
      </w:r>
      <w:r w:rsidRPr="00076A88">
        <w:rPr>
          <w:sz w:val="28"/>
          <w:szCs w:val="28"/>
          <w:lang w:eastAsia="ru-RU"/>
        </w:rPr>
        <w:softHyphen/>
        <w:t>стве образца</w:t>
      </w:r>
      <w:r>
        <w:rPr>
          <w:sz w:val="28"/>
          <w:szCs w:val="28"/>
          <w:lang w:eastAsia="ru-RU"/>
        </w:rPr>
        <w:t xml:space="preserve"> позволяет одновременно решать</w:t>
      </w:r>
      <w:r w:rsidRPr="00076A88">
        <w:rPr>
          <w:sz w:val="28"/>
          <w:szCs w:val="28"/>
          <w:lang w:eastAsia="ru-RU"/>
        </w:rPr>
        <w:t xml:space="preserve"> задачи по раз</w:t>
      </w:r>
      <w:r>
        <w:rPr>
          <w:sz w:val="28"/>
          <w:szCs w:val="28"/>
          <w:lang w:eastAsia="ru-RU"/>
        </w:rPr>
        <w:t>витию речи,  обучению изобразительной деятельности, а также</w:t>
      </w:r>
      <w:r w:rsidRPr="00076A88">
        <w:rPr>
          <w:sz w:val="28"/>
          <w:szCs w:val="28"/>
          <w:lang w:eastAsia="ru-RU"/>
        </w:rPr>
        <w:t xml:space="preserve"> воспитательные задачи. </w:t>
      </w:r>
      <w:r>
        <w:rPr>
          <w:sz w:val="28"/>
          <w:szCs w:val="28"/>
          <w:lang w:eastAsia="ru-RU"/>
        </w:rPr>
        <w:tab/>
      </w:r>
      <w:r w:rsidRPr="00076A88">
        <w:rPr>
          <w:sz w:val="28"/>
          <w:szCs w:val="28"/>
          <w:lang w:eastAsia="ru-RU"/>
        </w:rPr>
        <w:t>Необходимо учитывать инд</w:t>
      </w:r>
      <w:r>
        <w:rPr>
          <w:sz w:val="28"/>
          <w:szCs w:val="28"/>
          <w:lang w:eastAsia="ru-RU"/>
        </w:rPr>
        <w:t>ивидуальные особенности детей. Р</w:t>
      </w:r>
      <w:r w:rsidRPr="00076A88">
        <w:rPr>
          <w:sz w:val="28"/>
          <w:szCs w:val="28"/>
          <w:lang w:eastAsia="ru-RU"/>
        </w:rPr>
        <w:t>ечь взрослого</w:t>
      </w:r>
      <w:r>
        <w:rPr>
          <w:sz w:val="28"/>
          <w:szCs w:val="28"/>
          <w:lang w:eastAsia="ru-RU"/>
        </w:rPr>
        <w:t>, при этом,</w:t>
      </w:r>
      <w:r w:rsidRPr="00076A88">
        <w:rPr>
          <w:sz w:val="28"/>
          <w:szCs w:val="28"/>
          <w:lang w:eastAsia="ru-RU"/>
        </w:rPr>
        <w:t xml:space="preserve"> можно использовать как средство побуждения к деятельности одних детей и средство сдер</w:t>
      </w:r>
      <w:r w:rsidRPr="00076A88">
        <w:rPr>
          <w:sz w:val="28"/>
          <w:szCs w:val="28"/>
          <w:lang w:eastAsia="ru-RU"/>
        </w:rPr>
        <w:softHyphen/>
        <w:t>живания по отношению к другим детям. Индивидуальный подход предусматривает так же особую форму и последо</w:t>
      </w:r>
      <w:r w:rsidRPr="00076A88">
        <w:rPr>
          <w:sz w:val="28"/>
          <w:szCs w:val="28"/>
          <w:lang w:eastAsia="ru-RU"/>
        </w:rPr>
        <w:softHyphen/>
        <w:t xml:space="preserve">вательность обращения взрослого к детям. Это важно для обращения именно к детям </w:t>
      </w:r>
      <w:r>
        <w:rPr>
          <w:sz w:val="28"/>
          <w:szCs w:val="28"/>
          <w:lang w:eastAsia="ru-RU"/>
        </w:rPr>
        <w:t xml:space="preserve">раннего и </w:t>
      </w:r>
      <w:r w:rsidRPr="00076A88">
        <w:rPr>
          <w:sz w:val="28"/>
          <w:szCs w:val="28"/>
          <w:lang w:eastAsia="ru-RU"/>
        </w:rPr>
        <w:t>млад</w:t>
      </w:r>
      <w:r w:rsidRPr="00E46EDC">
        <w:rPr>
          <w:sz w:val="28"/>
          <w:szCs w:val="28"/>
          <w:lang w:eastAsia="ru-RU"/>
        </w:rPr>
        <w:t>шего дошкольного возраста.</w:t>
      </w:r>
      <w:r>
        <w:rPr>
          <w:sz w:val="28"/>
          <w:szCs w:val="28"/>
          <w:lang w:eastAsia="ru-RU"/>
        </w:rPr>
        <w:t xml:space="preserve">                                                  </w:t>
      </w:r>
      <w:r>
        <w:rPr>
          <w:sz w:val="28"/>
          <w:szCs w:val="28"/>
          <w:lang w:eastAsia="ru-RU"/>
        </w:rPr>
        <w:tab/>
      </w:r>
      <w:r w:rsidRPr="00E46EDC">
        <w:rPr>
          <w:sz w:val="28"/>
          <w:szCs w:val="28"/>
          <w:lang w:eastAsia="ru-RU"/>
        </w:rPr>
        <w:t xml:space="preserve">Система занятий по развитию речи, как и система художественно-эстетического воспитания дошкольника – два взаимосвязанных компонента процесса воспитания и обучения детей. </w:t>
      </w:r>
      <w:r w:rsidRPr="00E46EDC">
        <w:rPr>
          <w:color w:val="000000"/>
          <w:sz w:val="28"/>
          <w:szCs w:val="28"/>
          <w:lang w:eastAsia="ru-RU"/>
        </w:rPr>
        <w:t>Практика показывает, что системная работа с детьми по изобразительной деятельности способствует художественно - эстетическому развитию и речевой активности.</w:t>
      </w:r>
    </w:p>
    <w:p w:rsidR="00531A02" w:rsidRPr="00076A88" w:rsidRDefault="00531A02" w:rsidP="00FC0C19">
      <w:pPr>
        <w:shd w:val="clear" w:color="auto" w:fill="FFFFFF"/>
        <w:spacing w:after="300" w:line="240" w:lineRule="auto"/>
        <w:jc w:val="left"/>
        <w:rPr>
          <w:sz w:val="28"/>
          <w:szCs w:val="28"/>
          <w:lang w:eastAsia="ru-RU"/>
        </w:rPr>
      </w:pPr>
    </w:p>
    <w:p w:rsidR="00531A02" w:rsidRPr="00076A88" w:rsidRDefault="00531A02" w:rsidP="00FC0C19">
      <w:pPr>
        <w:shd w:val="clear" w:color="auto" w:fill="FFFFFF"/>
        <w:spacing w:after="0" w:line="240" w:lineRule="auto"/>
        <w:ind w:right="210"/>
        <w:jc w:val="left"/>
        <w:textAlignment w:val="top"/>
        <w:rPr>
          <w:sz w:val="28"/>
          <w:szCs w:val="28"/>
          <w:lang w:eastAsia="ru-RU"/>
        </w:rPr>
      </w:pPr>
    </w:p>
    <w:p w:rsidR="00531A02" w:rsidRPr="00076A88" w:rsidRDefault="00531A02" w:rsidP="00FC0C19">
      <w:pPr>
        <w:shd w:val="clear" w:color="auto" w:fill="FFFFFF"/>
        <w:spacing w:after="0" w:line="240" w:lineRule="auto"/>
        <w:ind w:left="360" w:right="210"/>
        <w:jc w:val="left"/>
        <w:textAlignment w:val="top"/>
        <w:rPr>
          <w:sz w:val="28"/>
          <w:szCs w:val="28"/>
          <w:lang w:eastAsia="ru-RU"/>
        </w:rPr>
      </w:pPr>
    </w:p>
    <w:p w:rsidR="00531A02" w:rsidRPr="00076A88" w:rsidRDefault="00531A02" w:rsidP="00FC0C19">
      <w:pPr>
        <w:shd w:val="clear" w:color="auto" w:fill="FFFFFF"/>
        <w:spacing w:after="0" w:line="240" w:lineRule="auto"/>
        <w:ind w:left="360" w:right="210"/>
        <w:jc w:val="left"/>
        <w:textAlignment w:val="top"/>
        <w:rPr>
          <w:sz w:val="28"/>
          <w:szCs w:val="28"/>
          <w:lang w:eastAsia="ru-RU"/>
        </w:rPr>
      </w:pPr>
    </w:p>
    <w:p w:rsidR="00531A02" w:rsidRPr="00076A88" w:rsidRDefault="00531A02" w:rsidP="00FC0C19">
      <w:pPr>
        <w:shd w:val="clear" w:color="auto" w:fill="FFFFFF"/>
        <w:spacing w:after="0" w:line="240" w:lineRule="auto"/>
        <w:ind w:left="360" w:right="210"/>
        <w:jc w:val="left"/>
        <w:textAlignment w:val="top"/>
        <w:rPr>
          <w:sz w:val="28"/>
          <w:szCs w:val="28"/>
          <w:lang w:eastAsia="ru-RU"/>
        </w:rPr>
      </w:pPr>
    </w:p>
    <w:p w:rsidR="00531A02" w:rsidRPr="00076A88" w:rsidRDefault="00531A02" w:rsidP="00FC0C19">
      <w:pPr>
        <w:shd w:val="clear" w:color="auto" w:fill="FFFFFF"/>
        <w:spacing w:after="0" w:line="240" w:lineRule="auto"/>
        <w:ind w:left="360"/>
        <w:jc w:val="left"/>
        <w:textAlignment w:val="top"/>
        <w:rPr>
          <w:sz w:val="28"/>
          <w:szCs w:val="28"/>
          <w:lang w:eastAsia="ru-RU"/>
        </w:rPr>
      </w:pPr>
    </w:p>
    <w:p w:rsidR="00531A02" w:rsidRPr="00076A88" w:rsidRDefault="00531A02">
      <w:pPr>
        <w:rPr>
          <w:sz w:val="28"/>
          <w:szCs w:val="28"/>
        </w:rPr>
      </w:pPr>
    </w:p>
    <w:sectPr w:rsidR="00531A02" w:rsidRPr="00076A88" w:rsidSect="0030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47"/>
    <w:multiLevelType w:val="multilevel"/>
    <w:tmpl w:val="09E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5326"/>
    <w:multiLevelType w:val="multilevel"/>
    <w:tmpl w:val="46A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C6"/>
    <w:rsid w:val="00011727"/>
    <w:rsid w:val="00076A88"/>
    <w:rsid w:val="000D4625"/>
    <w:rsid w:val="001B07CA"/>
    <w:rsid w:val="002502F4"/>
    <w:rsid w:val="002667D6"/>
    <w:rsid w:val="00307D8B"/>
    <w:rsid w:val="004B1200"/>
    <w:rsid w:val="00531A02"/>
    <w:rsid w:val="005A165F"/>
    <w:rsid w:val="00B65523"/>
    <w:rsid w:val="00E054C6"/>
    <w:rsid w:val="00E46EDC"/>
    <w:rsid w:val="00F0412A"/>
    <w:rsid w:val="00F071FC"/>
    <w:rsid w:val="00FC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8B"/>
    <w:pPr>
      <w:spacing w:after="160" w:line="259" w:lineRule="auto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046">
              <w:marLeft w:val="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1071</Words>
  <Characters>6108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2021-01-13T14:59:00Z</dcterms:created>
  <dcterms:modified xsi:type="dcterms:W3CDTF">2021-01-19T04:25:00Z</dcterms:modified>
</cp:coreProperties>
</file>